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2A" w:rsidRPr="00777C2A" w:rsidRDefault="00777C2A" w:rsidP="00777C2A">
      <w:pPr>
        <w:rPr>
          <w:rFonts w:ascii="Comic Sans MS" w:hAnsi="Comic Sans MS"/>
          <w:b/>
        </w:rPr>
      </w:pPr>
      <w:r w:rsidRPr="00777C2A">
        <w:rPr>
          <w:rFonts w:ascii="Comic Sans MS" w:hAnsi="Comic Sans MS"/>
          <w:b/>
        </w:rPr>
        <w:t>DADO EL SIGUIENTE ENUNCIADO</w:t>
      </w:r>
      <w:r>
        <w:rPr>
          <w:rFonts w:ascii="Comic Sans MS" w:hAnsi="Comic Sans MS"/>
          <w:b/>
        </w:rPr>
        <w:t>.</w:t>
      </w:r>
    </w:p>
    <w:p w:rsidR="00B51009" w:rsidRDefault="003A2A95" w:rsidP="00777C2A">
      <w:pPr>
        <w:rPr>
          <w:rFonts w:ascii="Comic Sans MS" w:hAnsi="Comic Sans MS"/>
        </w:rPr>
      </w:pPr>
      <w:r>
        <w:rPr>
          <w:rFonts w:ascii="Comic Sans MS" w:hAnsi="Comic Sans MS"/>
        </w:rPr>
        <w:t>1.-</w:t>
      </w:r>
      <w:bookmarkStart w:id="0" w:name="_GoBack"/>
      <w:bookmarkEnd w:id="0"/>
      <w:r w:rsidR="00777C2A" w:rsidRPr="00777C2A">
        <w:rPr>
          <w:rFonts w:ascii="Comic Sans MS" w:hAnsi="Comic Sans MS"/>
        </w:rPr>
        <w:t>Crear una bd con el nombre inventario con las siguientes tablas Producto, almacén, compra, detalle de compra, proveedor, venta, detalle de venta Cliente, ventas aplicar relaciones de un diagrama de clases crear el script de bd</w:t>
      </w:r>
    </w:p>
    <w:p w:rsidR="00777C2A" w:rsidRPr="009E61A4" w:rsidRDefault="00777C2A" w:rsidP="00777C2A">
      <w:pPr>
        <w:autoSpaceDE w:val="0"/>
        <w:autoSpaceDN w:val="0"/>
        <w:adjustRightInd w:val="0"/>
        <w:spacing w:after="0" w:line="240" w:lineRule="auto"/>
        <w:rPr>
          <w:rFonts w:ascii="Comic Sans MS" w:hAnsi="Comic Sans MS" w:cs="Consolas"/>
          <w:color w:val="000000" w:themeColor="text1"/>
          <w:sz w:val="24"/>
          <w:szCs w:val="19"/>
        </w:rPr>
      </w:pPr>
      <w:r w:rsidRPr="009E61A4">
        <w:rPr>
          <w:rFonts w:ascii="Comic Sans MS" w:hAnsi="Comic Sans MS" w:cs="Consolas"/>
          <w:color w:val="000000" w:themeColor="text1"/>
          <w:sz w:val="24"/>
          <w:szCs w:val="19"/>
        </w:rPr>
        <w:t>2.-crear un procedimiento almacenado para calcular cual es el monto total de inventario</w:t>
      </w:r>
    </w:p>
    <w:p w:rsidR="00777C2A" w:rsidRDefault="00777C2A" w:rsidP="00777C2A">
      <w:pPr>
        <w:autoSpaceDE w:val="0"/>
        <w:autoSpaceDN w:val="0"/>
        <w:adjustRightInd w:val="0"/>
        <w:spacing w:after="0" w:line="240" w:lineRule="auto"/>
        <w:rPr>
          <w:rFonts w:ascii="Comic Sans MS" w:hAnsi="Comic Sans MS" w:cs="Consolas"/>
          <w:color w:val="000000" w:themeColor="text1"/>
          <w:sz w:val="28"/>
          <w:szCs w:val="19"/>
        </w:rPr>
      </w:pPr>
    </w:p>
    <w:p w:rsidR="00777C2A" w:rsidRDefault="005A35E2" w:rsidP="00777C2A">
      <w:pPr>
        <w:autoSpaceDE w:val="0"/>
        <w:autoSpaceDN w:val="0"/>
        <w:adjustRightInd w:val="0"/>
        <w:spacing w:after="0" w:line="240" w:lineRule="auto"/>
        <w:jc w:val="center"/>
        <w:rPr>
          <w:rFonts w:ascii="Comic Sans MS" w:hAnsi="Comic Sans MS" w:cs="Consolas"/>
          <w:color w:val="000000" w:themeColor="text1"/>
          <w:sz w:val="28"/>
          <w:szCs w:val="19"/>
        </w:rPr>
      </w:pPr>
      <w:r>
        <w:rPr>
          <w:noProof/>
          <w:lang w:eastAsia="es-ES"/>
        </w:rPr>
        <w:drawing>
          <wp:inline distT="0" distB="0" distL="0" distR="0" wp14:anchorId="3D87FB11" wp14:editId="419385A5">
            <wp:extent cx="541972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19725" cy="1190625"/>
                    </a:xfrm>
                    <a:prstGeom prst="rect">
                      <a:avLst/>
                    </a:prstGeom>
                  </pic:spPr>
                </pic:pic>
              </a:graphicData>
            </a:graphic>
          </wp:inline>
        </w:drawing>
      </w:r>
    </w:p>
    <w:p w:rsidR="005A35E2" w:rsidRPr="00777C2A" w:rsidRDefault="005A35E2" w:rsidP="00777C2A">
      <w:pPr>
        <w:autoSpaceDE w:val="0"/>
        <w:autoSpaceDN w:val="0"/>
        <w:adjustRightInd w:val="0"/>
        <w:spacing w:after="0" w:line="240" w:lineRule="auto"/>
        <w:jc w:val="center"/>
        <w:rPr>
          <w:rFonts w:ascii="Comic Sans MS" w:hAnsi="Comic Sans MS" w:cs="Consolas"/>
          <w:color w:val="000000" w:themeColor="text1"/>
          <w:sz w:val="28"/>
          <w:szCs w:val="19"/>
        </w:rPr>
      </w:pPr>
      <w:r>
        <w:rPr>
          <w:noProof/>
          <w:lang w:eastAsia="es-ES"/>
        </w:rPr>
        <w:drawing>
          <wp:inline distT="0" distB="0" distL="0" distR="0" wp14:anchorId="719E5E1D" wp14:editId="44586072">
            <wp:extent cx="1295400" cy="10668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95400" cy="1066800"/>
                    </a:xfrm>
                    <a:prstGeom prst="rect">
                      <a:avLst/>
                    </a:prstGeom>
                  </pic:spPr>
                </pic:pic>
              </a:graphicData>
            </a:graphic>
          </wp:inline>
        </w:drawing>
      </w:r>
    </w:p>
    <w:p w:rsidR="009E61A4" w:rsidRDefault="009E61A4" w:rsidP="009E61A4">
      <w:pPr>
        <w:autoSpaceDE w:val="0"/>
        <w:autoSpaceDN w:val="0"/>
        <w:adjustRightInd w:val="0"/>
        <w:spacing w:after="0" w:line="240" w:lineRule="auto"/>
        <w:rPr>
          <w:rFonts w:ascii="Comic Sans MS" w:hAnsi="Comic Sans MS" w:cs="Consolas"/>
          <w:color w:val="000000" w:themeColor="text1"/>
          <w:szCs w:val="19"/>
        </w:rPr>
      </w:pPr>
      <w:r w:rsidRPr="009E61A4">
        <w:rPr>
          <w:rFonts w:ascii="Comic Sans MS" w:hAnsi="Comic Sans MS" w:cs="Consolas"/>
          <w:color w:val="000000" w:themeColor="text1"/>
          <w:szCs w:val="19"/>
        </w:rPr>
        <w:t>3.-crear un procedimiento almacenado para calcular las ganancias netas a base a las ventas del mes N del año T</w:t>
      </w:r>
    </w:p>
    <w:p w:rsidR="009E61A4" w:rsidRDefault="009E61A4" w:rsidP="00BC1FA8">
      <w:pPr>
        <w:autoSpaceDE w:val="0"/>
        <w:autoSpaceDN w:val="0"/>
        <w:adjustRightInd w:val="0"/>
        <w:spacing w:after="0" w:line="240" w:lineRule="auto"/>
        <w:jc w:val="center"/>
        <w:rPr>
          <w:rFonts w:ascii="Comic Sans MS" w:hAnsi="Comic Sans MS" w:cs="Consolas"/>
          <w:color w:val="000000" w:themeColor="text1"/>
          <w:szCs w:val="19"/>
        </w:rPr>
      </w:pPr>
      <w:r>
        <w:rPr>
          <w:noProof/>
          <w:lang w:eastAsia="es-ES"/>
        </w:rPr>
        <w:drawing>
          <wp:inline distT="0" distB="0" distL="0" distR="0" wp14:anchorId="614D44D1" wp14:editId="1478B8CD">
            <wp:extent cx="5572125" cy="22669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72125" cy="2266950"/>
                    </a:xfrm>
                    <a:prstGeom prst="rect">
                      <a:avLst/>
                    </a:prstGeom>
                  </pic:spPr>
                </pic:pic>
              </a:graphicData>
            </a:graphic>
          </wp:inline>
        </w:drawing>
      </w:r>
    </w:p>
    <w:p w:rsidR="005A35E2" w:rsidRDefault="005A35E2" w:rsidP="00BC1FA8">
      <w:pPr>
        <w:autoSpaceDE w:val="0"/>
        <w:autoSpaceDN w:val="0"/>
        <w:adjustRightInd w:val="0"/>
        <w:spacing w:after="0" w:line="240" w:lineRule="auto"/>
        <w:jc w:val="center"/>
        <w:rPr>
          <w:rFonts w:ascii="Comic Sans MS" w:hAnsi="Comic Sans MS" w:cs="Consolas"/>
          <w:color w:val="000000" w:themeColor="text1"/>
          <w:szCs w:val="19"/>
        </w:rPr>
      </w:pPr>
    </w:p>
    <w:p w:rsidR="005A35E2" w:rsidRDefault="005A35E2" w:rsidP="00BC1FA8">
      <w:pPr>
        <w:autoSpaceDE w:val="0"/>
        <w:autoSpaceDN w:val="0"/>
        <w:adjustRightInd w:val="0"/>
        <w:spacing w:after="0" w:line="240" w:lineRule="auto"/>
        <w:jc w:val="center"/>
        <w:rPr>
          <w:rFonts w:ascii="Comic Sans MS" w:hAnsi="Comic Sans MS" w:cs="Consolas"/>
          <w:color w:val="000000" w:themeColor="text1"/>
          <w:szCs w:val="19"/>
        </w:rPr>
      </w:pPr>
      <w:r>
        <w:rPr>
          <w:noProof/>
          <w:lang w:eastAsia="es-ES"/>
        </w:rPr>
        <w:drawing>
          <wp:inline distT="0" distB="0" distL="0" distR="0" wp14:anchorId="0B285214" wp14:editId="509A1B52">
            <wp:extent cx="1533525" cy="3810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33525" cy="381000"/>
                    </a:xfrm>
                    <a:prstGeom prst="rect">
                      <a:avLst/>
                    </a:prstGeom>
                  </pic:spPr>
                </pic:pic>
              </a:graphicData>
            </a:graphic>
          </wp:inline>
        </w:drawing>
      </w:r>
    </w:p>
    <w:p w:rsidR="000C0CAC" w:rsidRDefault="000C0CAC" w:rsidP="009E61A4">
      <w:pPr>
        <w:autoSpaceDE w:val="0"/>
        <w:autoSpaceDN w:val="0"/>
        <w:adjustRightInd w:val="0"/>
        <w:spacing w:after="0" w:line="240" w:lineRule="auto"/>
        <w:rPr>
          <w:rFonts w:ascii="Comic Sans MS" w:hAnsi="Comic Sans MS" w:cs="Consolas"/>
          <w:color w:val="000000" w:themeColor="text1"/>
          <w:szCs w:val="19"/>
        </w:rPr>
      </w:pPr>
    </w:p>
    <w:p w:rsidR="005A35E2" w:rsidRDefault="005A35E2" w:rsidP="00BC1FA8">
      <w:pPr>
        <w:autoSpaceDE w:val="0"/>
        <w:autoSpaceDN w:val="0"/>
        <w:adjustRightInd w:val="0"/>
        <w:spacing w:after="0" w:line="240" w:lineRule="auto"/>
        <w:rPr>
          <w:rFonts w:ascii="Comic Sans MS" w:hAnsi="Comic Sans MS" w:cs="Consolas"/>
          <w:color w:val="000000" w:themeColor="text1"/>
          <w:szCs w:val="19"/>
        </w:rPr>
      </w:pPr>
    </w:p>
    <w:p w:rsidR="005A35E2" w:rsidRDefault="005A35E2" w:rsidP="00BC1FA8">
      <w:pPr>
        <w:autoSpaceDE w:val="0"/>
        <w:autoSpaceDN w:val="0"/>
        <w:adjustRightInd w:val="0"/>
        <w:spacing w:after="0" w:line="240" w:lineRule="auto"/>
        <w:rPr>
          <w:rFonts w:ascii="Comic Sans MS" w:hAnsi="Comic Sans MS" w:cs="Consolas"/>
          <w:color w:val="000000" w:themeColor="text1"/>
          <w:szCs w:val="19"/>
        </w:rPr>
      </w:pPr>
    </w:p>
    <w:p w:rsidR="005A35E2" w:rsidRDefault="005A35E2" w:rsidP="00BC1FA8">
      <w:pPr>
        <w:autoSpaceDE w:val="0"/>
        <w:autoSpaceDN w:val="0"/>
        <w:adjustRightInd w:val="0"/>
        <w:spacing w:after="0" w:line="240" w:lineRule="auto"/>
        <w:rPr>
          <w:rFonts w:ascii="Comic Sans MS" w:hAnsi="Comic Sans MS" w:cs="Consolas"/>
          <w:color w:val="000000" w:themeColor="text1"/>
          <w:szCs w:val="19"/>
        </w:rPr>
      </w:pPr>
    </w:p>
    <w:p w:rsidR="005A35E2" w:rsidRDefault="005A35E2" w:rsidP="00BC1FA8">
      <w:pPr>
        <w:autoSpaceDE w:val="0"/>
        <w:autoSpaceDN w:val="0"/>
        <w:adjustRightInd w:val="0"/>
        <w:spacing w:after="0" w:line="240" w:lineRule="auto"/>
        <w:rPr>
          <w:rFonts w:ascii="Comic Sans MS" w:hAnsi="Comic Sans MS" w:cs="Consolas"/>
          <w:color w:val="000000" w:themeColor="text1"/>
          <w:szCs w:val="19"/>
        </w:rPr>
      </w:pPr>
    </w:p>
    <w:p w:rsidR="00BC1FA8" w:rsidRPr="00BC1FA8" w:rsidRDefault="00BC1FA8" w:rsidP="00BC1FA8">
      <w:pPr>
        <w:autoSpaceDE w:val="0"/>
        <w:autoSpaceDN w:val="0"/>
        <w:adjustRightInd w:val="0"/>
        <w:spacing w:after="0" w:line="240" w:lineRule="auto"/>
        <w:rPr>
          <w:rFonts w:ascii="Comic Sans MS" w:hAnsi="Comic Sans MS" w:cs="Consolas"/>
          <w:color w:val="000000" w:themeColor="text1"/>
          <w:szCs w:val="19"/>
        </w:rPr>
      </w:pPr>
      <w:r w:rsidRPr="00BC1FA8">
        <w:rPr>
          <w:rFonts w:ascii="Comic Sans MS" w:hAnsi="Comic Sans MS" w:cs="Consolas"/>
          <w:color w:val="000000" w:themeColor="text1"/>
          <w:szCs w:val="19"/>
        </w:rPr>
        <w:lastRenderedPageBreak/>
        <w:t>4.-realizar una vista para saber cuáles fueron los productos más vendidos a la fecha</w:t>
      </w:r>
    </w:p>
    <w:p w:rsidR="00BC1FA8" w:rsidRPr="00BC1FA8" w:rsidRDefault="005A35E2" w:rsidP="00BC1FA8">
      <w:pPr>
        <w:autoSpaceDE w:val="0"/>
        <w:autoSpaceDN w:val="0"/>
        <w:adjustRightInd w:val="0"/>
        <w:spacing w:after="0" w:line="240" w:lineRule="auto"/>
        <w:rPr>
          <w:rFonts w:ascii="Comic Sans MS" w:hAnsi="Comic Sans MS" w:cs="Consolas"/>
          <w:color w:val="000000" w:themeColor="text1"/>
          <w:szCs w:val="19"/>
        </w:rPr>
      </w:pPr>
      <w:r w:rsidRPr="00BC1FA8">
        <w:rPr>
          <w:rFonts w:ascii="Comic Sans MS" w:hAnsi="Comic Sans MS" w:cs="Consolas"/>
          <w:color w:val="000000" w:themeColor="text1"/>
          <w:szCs w:val="19"/>
        </w:rPr>
        <w:t>Consulta</w:t>
      </w:r>
    </w:p>
    <w:p w:rsidR="00BC1FA8" w:rsidRDefault="00BC1FA8" w:rsidP="00BC1FA8">
      <w:pPr>
        <w:autoSpaceDE w:val="0"/>
        <w:autoSpaceDN w:val="0"/>
        <w:adjustRightInd w:val="0"/>
        <w:spacing w:after="0" w:line="240" w:lineRule="auto"/>
        <w:rPr>
          <w:rFonts w:ascii="Comic Sans MS" w:hAnsi="Comic Sans MS" w:cs="Consolas"/>
          <w:color w:val="000000" w:themeColor="text1"/>
          <w:szCs w:val="19"/>
        </w:rPr>
      </w:pPr>
      <w:r>
        <w:rPr>
          <w:noProof/>
          <w:lang w:eastAsia="es-ES"/>
        </w:rPr>
        <w:drawing>
          <wp:inline distT="0" distB="0" distL="0" distR="0" wp14:anchorId="45127330" wp14:editId="4649337C">
            <wp:extent cx="3876675" cy="21240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6675" cy="2124075"/>
                    </a:xfrm>
                    <a:prstGeom prst="rect">
                      <a:avLst/>
                    </a:prstGeom>
                  </pic:spPr>
                </pic:pic>
              </a:graphicData>
            </a:graphic>
          </wp:inline>
        </w:drawing>
      </w:r>
    </w:p>
    <w:p w:rsidR="005A35E2" w:rsidRDefault="005A35E2" w:rsidP="00BC1FA8">
      <w:pPr>
        <w:autoSpaceDE w:val="0"/>
        <w:autoSpaceDN w:val="0"/>
        <w:adjustRightInd w:val="0"/>
        <w:spacing w:after="0" w:line="240" w:lineRule="auto"/>
        <w:rPr>
          <w:rFonts w:ascii="Comic Sans MS" w:hAnsi="Comic Sans MS" w:cs="Consolas"/>
          <w:color w:val="000000" w:themeColor="text1"/>
          <w:szCs w:val="19"/>
        </w:rPr>
      </w:pPr>
    </w:p>
    <w:p w:rsidR="005A35E2" w:rsidRDefault="005A35E2" w:rsidP="00BC1FA8">
      <w:pPr>
        <w:autoSpaceDE w:val="0"/>
        <w:autoSpaceDN w:val="0"/>
        <w:adjustRightInd w:val="0"/>
        <w:spacing w:after="0" w:line="240" w:lineRule="auto"/>
        <w:rPr>
          <w:rFonts w:ascii="Comic Sans MS" w:hAnsi="Comic Sans MS" w:cs="Consolas"/>
          <w:color w:val="000000" w:themeColor="text1"/>
          <w:szCs w:val="19"/>
        </w:rPr>
      </w:pPr>
      <w:r>
        <w:rPr>
          <w:rFonts w:ascii="Comic Sans MS" w:hAnsi="Comic Sans MS" w:cs="Consolas"/>
          <w:color w:val="000000" w:themeColor="text1"/>
          <w:szCs w:val="19"/>
        </w:rPr>
        <w:t>TENEMOS LOS SIGUIENTES PRODUCTOS:</w:t>
      </w:r>
    </w:p>
    <w:p w:rsidR="005A35E2" w:rsidRDefault="005A35E2" w:rsidP="00BC1FA8">
      <w:pPr>
        <w:autoSpaceDE w:val="0"/>
        <w:autoSpaceDN w:val="0"/>
        <w:adjustRightInd w:val="0"/>
        <w:spacing w:after="0" w:line="240" w:lineRule="auto"/>
        <w:rPr>
          <w:rFonts w:ascii="Comic Sans MS" w:hAnsi="Comic Sans MS" w:cs="Consolas"/>
          <w:color w:val="000000" w:themeColor="text1"/>
          <w:szCs w:val="19"/>
        </w:rPr>
      </w:pPr>
    </w:p>
    <w:p w:rsidR="005A35E2" w:rsidRDefault="005A35E2" w:rsidP="005A35E2">
      <w:pPr>
        <w:autoSpaceDE w:val="0"/>
        <w:autoSpaceDN w:val="0"/>
        <w:adjustRightInd w:val="0"/>
        <w:spacing w:after="0" w:line="240" w:lineRule="auto"/>
        <w:jc w:val="center"/>
        <w:rPr>
          <w:rFonts w:ascii="Comic Sans MS" w:hAnsi="Comic Sans MS" w:cs="Consolas"/>
          <w:color w:val="000000" w:themeColor="text1"/>
          <w:szCs w:val="19"/>
        </w:rPr>
      </w:pPr>
      <w:r>
        <w:rPr>
          <w:noProof/>
          <w:lang w:eastAsia="es-ES"/>
        </w:rPr>
        <w:drawing>
          <wp:inline distT="0" distB="0" distL="0" distR="0" wp14:anchorId="1F0717D7" wp14:editId="693E38A4">
            <wp:extent cx="2343150" cy="11239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43150" cy="1123950"/>
                    </a:xfrm>
                    <a:prstGeom prst="rect">
                      <a:avLst/>
                    </a:prstGeom>
                  </pic:spPr>
                </pic:pic>
              </a:graphicData>
            </a:graphic>
          </wp:inline>
        </w:drawing>
      </w:r>
    </w:p>
    <w:p w:rsidR="005A35E2" w:rsidRDefault="005A35E2" w:rsidP="005A35E2">
      <w:pPr>
        <w:autoSpaceDE w:val="0"/>
        <w:autoSpaceDN w:val="0"/>
        <w:adjustRightInd w:val="0"/>
        <w:spacing w:after="0" w:line="240" w:lineRule="auto"/>
        <w:rPr>
          <w:rFonts w:ascii="Comic Sans MS" w:hAnsi="Comic Sans MS" w:cs="Consolas"/>
          <w:color w:val="000000" w:themeColor="text1"/>
          <w:szCs w:val="19"/>
        </w:rPr>
      </w:pPr>
      <w:r>
        <w:rPr>
          <w:rFonts w:ascii="Comic Sans MS" w:hAnsi="Comic Sans MS" w:cs="Consolas"/>
          <w:color w:val="000000" w:themeColor="text1"/>
          <w:szCs w:val="19"/>
        </w:rPr>
        <w:t>NOS DEBERA SALIR DE LA SIGUIENTE MANERA</w:t>
      </w:r>
    </w:p>
    <w:p w:rsidR="005A35E2" w:rsidRDefault="005A35E2" w:rsidP="005A35E2">
      <w:pPr>
        <w:autoSpaceDE w:val="0"/>
        <w:autoSpaceDN w:val="0"/>
        <w:adjustRightInd w:val="0"/>
        <w:spacing w:after="0" w:line="240" w:lineRule="auto"/>
        <w:jc w:val="center"/>
        <w:rPr>
          <w:rFonts w:ascii="Comic Sans MS" w:hAnsi="Comic Sans MS" w:cs="Consolas"/>
          <w:color w:val="000000" w:themeColor="text1"/>
          <w:szCs w:val="19"/>
        </w:rPr>
      </w:pPr>
    </w:p>
    <w:p w:rsidR="005A35E2" w:rsidRDefault="005A35E2" w:rsidP="005A35E2">
      <w:pPr>
        <w:autoSpaceDE w:val="0"/>
        <w:autoSpaceDN w:val="0"/>
        <w:adjustRightInd w:val="0"/>
        <w:spacing w:after="0" w:line="240" w:lineRule="auto"/>
        <w:jc w:val="center"/>
        <w:rPr>
          <w:rFonts w:ascii="Comic Sans MS" w:hAnsi="Comic Sans MS" w:cs="Consolas"/>
          <w:color w:val="000000" w:themeColor="text1"/>
          <w:szCs w:val="19"/>
        </w:rPr>
      </w:pPr>
      <w:r>
        <w:rPr>
          <w:noProof/>
          <w:lang w:eastAsia="es-ES"/>
        </w:rPr>
        <w:drawing>
          <wp:inline distT="0" distB="0" distL="0" distR="0" wp14:anchorId="187D9B4D" wp14:editId="733061AC">
            <wp:extent cx="1685925" cy="3714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85925" cy="371475"/>
                    </a:xfrm>
                    <a:prstGeom prst="rect">
                      <a:avLst/>
                    </a:prstGeom>
                  </pic:spPr>
                </pic:pic>
              </a:graphicData>
            </a:graphic>
          </wp:inline>
        </w:drawing>
      </w:r>
    </w:p>
    <w:p w:rsidR="005A35E2" w:rsidRPr="009E61A4" w:rsidRDefault="005A35E2" w:rsidP="005A35E2">
      <w:pPr>
        <w:autoSpaceDE w:val="0"/>
        <w:autoSpaceDN w:val="0"/>
        <w:adjustRightInd w:val="0"/>
        <w:spacing w:after="0" w:line="240" w:lineRule="auto"/>
        <w:jc w:val="center"/>
        <w:rPr>
          <w:rFonts w:ascii="Comic Sans MS" w:hAnsi="Comic Sans MS" w:cs="Consolas"/>
          <w:color w:val="000000" w:themeColor="text1"/>
          <w:szCs w:val="19"/>
        </w:rPr>
      </w:pPr>
    </w:p>
    <w:p w:rsidR="00777C2A" w:rsidRPr="00777C2A" w:rsidRDefault="00777C2A" w:rsidP="00777C2A">
      <w:pPr>
        <w:rPr>
          <w:rFonts w:ascii="Comic Sans MS" w:hAnsi="Comic Sans MS"/>
        </w:rPr>
      </w:pPr>
    </w:p>
    <w:p w:rsidR="00B066C9" w:rsidRPr="00B066C9" w:rsidRDefault="00B066C9" w:rsidP="00B066C9">
      <w:pPr>
        <w:autoSpaceDE w:val="0"/>
        <w:autoSpaceDN w:val="0"/>
        <w:adjustRightInd w:val="0"/>
        <w:spacing w:after="0" w:line="240" w:lineRule="auto"/>
        <w:rPr>
          <w:rFonts w:ascii="Comic Sans MS" w:hAnsi="Comic Sans MS" w:cs="Consolas"/>
          <w:color w:val="000000" w:themeColor="text1"/>
          <w:szCs w:val="19"/>
        </w:rPr>
      </w:pPr>
      <w:r w:rsidRPr="00B066C9">
        <w:rPr>
          <w:rFonts w:ascii="Comic Sans MS" w:hAnsi="Comic Sans MS" w:cs="Consolas"/>
          <w:color w:val="000000" w:themeColor="text1"/>
          <w:szCs w:val="19"/>
        </w:rPr>
        <w:t>5.-crear un trigger que permita guardar todas las adiciones de las tablas ventas</w:t>
      </w:r>
      <w:r w:rsidR="0027588D" w:rsidRPr="00B066C9">
        <w:rPr>
          <w:rFonts w:ascii="Comic Sans MS" w:hAnsi="Comic Sans MS" w:cs="Consolas"/>
          <w:color w:val="000000" w:themeColor="text1"/>
          <w:szCs w:val="19"/>
        </w:rPr>
        <w:t>, compras</w:t>
      </w:r>
      <w:r w:rsidRPr="00B066C9">
        <w:rPr>
          <w:rFonts w:ascii="Comic Sans MS" w:hAnsi="Comic Sans MS" w:cs="Consolas"/>
          <w:color w:val="000000" w:themeColor="text1"/>
          <w:szCs w:val="19"/>
        </w:rPr>
        <w:t xml:space="preserve"> en una tabla llamada bitácora.</w:t>
      </w:r>
    </w:p>
    <w:p w:rsidR="00B51009" w:rsidRPr="00B51009" w:rsidRDefault="00B51009" w:rsidP="00B51009"/>
    <w:p w:rsidR="00B51009" w:rsidRDefault="00B066C9" w:rsidP="005A35E2">
      <w:pPr>
        <w:jc w:val="center"/>
      </w:pPr>
      <w:r>
        <w:rPr>
          <w:noProof/>
          <w:lang w:eastAsia="es-ES"/>
        </w:rPr>
        <w:drawing>
          <wp:inline distT="0" distB="0" distL="0" distR="0" wp14:anchorId="205BF54A" wp14:editId="2B28F0DE">
            <wp:extent cx="2524125" cy="12668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24125" cy="1266825"/>
                    </a:xfrm>
                    <a:prstGeom prst="rect">
                      <a:avLst/>
                    </a:prstGeom>
                  </pic:spPr>
                </pic:pic>
              </a:graphicData>
            </a:graphic>
          </wp:inline>
        </w:drawing>
      </w:r>
    </w:p>
    <w:p w:rsidR="00B066C9" w:rsidRDefault="00B066C9" w:rsidP="00B51009">
      <w:r>
        <w:rPr>
          <w:noProof/>
          <w:lang w:eastAsia="es-ES"/>
        </w:rPr>
        <w:lastRenderedPageBreak/>
        <w:drawing>
          <wp:inline distT="0" distB="0" distL="0" distR="0" wp14:anchorId="324AEDBD" wp14:editId="35AEFDC8">
            <wp:extent cx="4533900" cy="12287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33900" cy="1228725"/>
                    </a:xfrm>
                    <a:prstGeom prst="rect">
                      <a:avLst/>
                    </a:prstGeom>
                  </pic:spPr>
                </pic:pic>
              </a:graphicData>
            </a:graphic>
          </wp:inline>
        </w:drawing>
      </w:r>
    </w:p>
    <w:p w:rsidR="00B066C9" w:rsidRDefault="00B066C9" w:rsidP="00B51009">
      <w:r>
        <w:rPr>
          <w:noProof/>
          <w:lang w:eastAsia="es-ES"/>
        </w:rPr>
        <w:drawing>
          <wp:inline distT="0" distB="0" distL="0" distR="0" wp14:anchorId="5630583B" wp14:editId="06E6D026">
            <wp:extent cx="2733675" cy="4953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33675" cy="495300"/>
                    </a:xfrm>
                    <a:prstGeom prst="rect">
                      <a:avLst/>
                    </a:prstGeom>
                  </pic:spPr>
                </pic:pic>
              </a:graphicData>
            </a:graphic>
          </wp:inline>
        </w:drawing>
      </w:r>
    </w:p>
    <w:p w:rsidR="00B51009" w:rsidRPr="00B51009" w:rsidRDefault="00B066C9" w:rsidP="00B51009">
      <w:r>
        <w:rPr>
          <w:noProof/>
          <w:lang w:eastAsia="es-ES"/>
        </w:rPr>
        <w:drawing>
          <wp:inline distT="0" distB="0" distL="0" distR="0" wp14:anchorId="10B3DE44" wp14:editId="508D5E01">
            <wp:extent cx="5200650" cy="14954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00650" cy="1495425"/>
                    </a:xfrm>
                    <a:prstGeom prst="rect">
                      <a:avLst/>
                    </a:prstGeom>
                  </pic:spPr>
                </pic:pic>
              </a:graphicData>
            </a:graphic>
          </wp:inline>
        </w:drawing>
      </w:r>
    </w:p>
    <w:p w:rsidR="007F72B5" w:rsidRDefault="007F72B5" w:rsidP="007F72B5">
      <w:pPr>
        <w:autoSpaceDE w:val="0"/>
        <w:autoSpaceDN w:val="0"/>
        <w:adjustRightInd w:val="0"/>
        <w:spacing w:after="0" w:line="240" w:lineRule="auto"/>
        <w:rPr>
          <w:rFonts w:ascii="Comic Sans MS" w:hAnsi="Comic Sans MS" w:cs="Consolas"/>
          <w:color w:val="000000" w:themeColor="text1"/>
          <w:sz w:val="24"/>
          <w:szCs w:val="19"/>
        </w:rPr>
      </w:pPr>
      <w:r w:rsidRPr="007F72B5">
        <w:rPr>
          <w:rFonts w:ascii="Comic Sans MS" w:hAnsi="Comic Sans MS" w:cs="Consolas"/>
          <w:color w:val="000000" w:themeColor="text1"/>
          <w:sz w:val="24"/>
          <w:szCs w:val="19"/>
        </w:rPr>
        <w:t>7.-sacar un listado de todos los vendedores tomando en cuenta</w:t>
      </w:r>
      <w:r>
        <w:rPr>
          <w:rFonts w:ascii="Comic Sans MS" w:hAnsi="Comic Sans MS" w:cs="Consolas"/>
          <w:color w:val="000000" w:themeColor="text1"/>
          <w:sz w:val="24"/>
          <w:szCs w:val="19"/>
        </w:rPr>
        <w:t xml:space="preserve"> </w:t>
      </w:r>
      <w:r w:rsidRPr="007F72B5">
        <w:rPr>
          <w:rFonts w:ascii="Comic Sans MS" w:hAnsi="Comic Sans MS" w:cs="Consolas"/>
          <w:color w:val="000000" w:themeColor="text1"/>
          <w:sz w:val="24"/>
          <w:szCs w:val="19"/>
        </w:rPr>
        <w:t>un orden de ventas en dinero donde salgan arriba lo que vendieron más</w:t>
      </w:r>
    </w:p>
    <w:p w:rsidR="007F72B5" w:rsidRPr="007F72B5" w:rsidRDefault="007F72B5" w:rsidP="007F72B5">
      <w:pPr>
        <w:autoSpaceDE w:val="0"/>
        <w:autoSpaceDN w:val="0"/>
        <w:adjustRightInd w:val="0"/>
        <w:spacing w:after="0" w:line="240" w:lineRule="auto"/>
        <w:rPr>
          <w:rFonts w:ascii="Comic Sans MS" w:hAnsi="Comic Sans MS" w:cs="Consolas"/>
          <w:color w:val="000000" w:themeColor="text1"/>
          <w:sz w:val="24"/>
          <w:szCs w:val="19"/>
        </w:rPr>
      </w:pPr>
    </w:p>
    <w:p w:rsidR="00B51009" w:rsidRDefault="007F72B5" w:rsidP="00B51009">
      <w:r>
        <w:rPr>
          <w:noProof/>
          <w:lang w:eastAsia="es-ES"/>
        </w:rPr>
        <w:drawing>
          <wp:inline distT="0" distB="0" distL="0" distR="0" wp14:anchorId="7EC95F1D" wp14:editId="277A47AA">
            <wp:extent cx="5495925" cy="14859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95925" cy="1485900"/>
                    </a:xfrm>
                    <a:prstGeom prst="rect">
                      <a:avLst/>
                    </a:prstGeom>
                  </pic:spPr>
                </pic:pic>
              </a:graphicData>
            </a:graphic>
          </wp:inline>
        </w:drawing>
      </w:r>
    </w:p>
    <w:p w:rsidR="005A35E2" w:rsidRDefault="005A35E2" w:rsidP="005A35E2">
      <w:pPr>
        <w:jc w:val="center"/>
      </w:pPr>
      <w:r>
        <w:rPr>
          <w:noProof/>
          <w:lang w:eastAsia="es-ES"/>
        </w:rPr>
        <w:drawing>
          <wp:inline distT="0" distB="0" distL="0" distR="0" wp14:anchorId="239034A6" wp14:editId="3A8DA1D6">
            <wp:extent cx="4743450" cy="11239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43450" cy="1123950"/>
                    </a:xfrm>
                    <a:prstGeom prst="rect">
                      <a:avLst/>
                    </a:prstGeom>
                  </pic:spPr>
                </pic:pic>
              </a:graphicData>
            </a:graphic>
          </wp:inline>
        </w:drawing>
      </w:r>
    </w:p>
    <w:p w:rsidR="005A35E2" w:rsidRDefault="005A35E2" w:rsidP="007F72B5">
      <w:pPr>
        <w:autoSpaceDE w:val="0"/>
        <w:autoSpaceDN w:val="0"/>
        <w:adjustRightInd w:val="0"/>
        <w:spacing w:after="0" w:line="240" w:lineRule="auto"/>
        <w:rPr>
          <w:rFonts w:ascii="Comic Sans MS" w:hAnsi="Comic Sans MS" w:cs="Consolas"/>
          <w:color w:val="000000" w:themeColor="text1"/>
          <w:sz w:val="24"/>
          <w:szCs w:val="19"/>
        </w:rPr>
      </w:pPr>
    </w:p>
    <w:p w:rsidR="005A35E2" w:rsidRDefault="005A35E2" w:rsidP="007F72B5">
      <w:pPr>
        <w:autoSpaceDE w:val="0"/>
        <w:autoSpaceDN w:val="0"/>
        <w:adjustRightInd w:val="0"/>
        <w:spacing w:after="0" w:line="240" w:lineRule="auto"/>
        <w:rPr>
          <w:rFonts w:ascii="Comic Sans MS" w:hAnsi="Comic Sans MS" w:cs="Consolas"/>
          <w:color w:val="000000" w:themeColor="text1"/>
          <w:sz w:val="24"/>
          <w:szCs w:val="19"/>
        </w:rPr>
      </w:pPr>
    </w:p>
    <w:p w:rsidR="005A35E2" w:rsidRDefault="005A35E2" w:rsidP="007F72B5">
      <w:pPr>
        <w:autoSpaceDE w:val="0"/>
        <w:autoSpaceDN w:val="0"/>
        <w:adjustRightInd w:val="0"/>
        <w:spacing w:after="0" w:line="240" w:lineRule="auto"/>
        <w:rPr>
          <w:rFonts w:ascii="Comic Sans MS" w:hAnsi="Comic Sans MS" w:cs="Consolas"/>
          <w:color w:val="000000" w:themeColor="text1"/>
          <w:sz w:val="24"/>
          <w:szCs w:val="19"/>
        </w:rPr>
      </w:pPr>
    </w:p>
    <w:p w:rsidR="005A35E2" w:rsidRDefault="005A35E2" w:rsidP="007F72B5">
      <w:pPr>
        <w:autoSpaceDE w:val="0"/>
        <w:autoSpaceDN w:val="0"/>
        <w:adjustRightInd w:val="0"/>
        <w:spacing w:after="0" w:line="240" w:lineRule="auto"/>
        <w:rPr>
          <w:rFonts w:ascii="Comic Sans MS" w:hAnsi="Comic Sans MS" w:cs="Consolas"/>
          <w:color w:val="000000" w:themeColor="text1"/>
          <w:sz w:val="24"/>
          <w:szCs w:val="19"/>
        </w:rPr>
      </w:pPr>
    </w:p>
    <w:p w:rsidR="007F72B5" w:rsidRPr="005A35E2" w:rsidRDefault="007F72B5" w:rsidP="00B51009">
      <w:pPr>
        <w:rPr>
          <w:rFonts w:ascii="Comic Sans MS" w:hAnsi="Comic Sans MS"/>
          <w:color w:val="000000" w:themeColor="text1"/>
          <w:sz w:val="32"/>
        </w:rPr>
      </w:pPr>
    </w:p>
    <w:p w:rsidR="005A35E2" w:rsidRPr="005A35E2" w:rsidRDefault="005A35E2" w:rsidP="005A35E2">
      <w:pPr>
        <w:autoSpaceDE w:val="0"/>
        <w:autoSpaceDN w:val="0"/>
        <w:adjustRightInd w:val="0"/>
        <w:spacing w:after="0" w:line="240" w:lineRule="auto"/>
        <w:rPr>
          <w:rFonts w:ascii="Comic Sans MS" w:hAnsi="Comic Sans MS" w:cs="Consolas"/>
          <w:color w:val="000000" w:themeColor="text1"/>
          <w:sz w:val="24"/>
          <w:szCs w:val="19"/>
        </w:rPr>
      </w:pPr>
      <w:r w:rsidRPr="005A35E2">
        <w:rPr>
          <w:rFonts w:ascii="Comic Sans MS" w:hAnsi="Comic Sans MS" w:cs="Consolas"/>
          <w:color w:val="000000" w:themeColor="text1"/>
          <w:sz w:val="24"/>
          <w:szCs w:val="19"/>
        </w:rPr>
        <w:lastRenderedPageBreak/>
        <w:t xml:space="preserve">8.-sacar un listado de todos los clientes que más haiga comprado tomando en cuenta el dinero </w:t>
      </w:r>
    </w:p>
    <w:p w:rsidR="00B51009" w:rsidRDefault="005A35E2" w:rsidP="00B51009">
      <w:r>
        <w:rPr>
          <w:noProof/>
          <w:lang w:eastAsia="es-ES"/>
        </w:rPr>
        <w:drawing>
          <wp:inline distT="0" distB="0" distL="0" distR="0" wp14:anchorId="4CC4478F" wp14:editId="56B4B1AC">
            <wp:extent cx="5612130" cy="97218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972185"/>
                    </a:xfrm>
                    <a:prstGeom prst="rect">
                      <a:avLst/>
                    </a:prstGeom>
                  </pic:spPr>
                </pic:pic>
              </a:graphicData>
            </a:graphic>
          </wp:inline>
        </w:drawing>
      </w:r>
    </w:p>
    <w:p w:rsidR="00A46BB3" w:rsidRDefault="00B51009" w:rsidP="00B51009">
      <w:pPr>
        <w:tabs>
          <w:tab w:val="left" w:pos="2000"/>
        </w:tabs>
      </w:pPr>
      <w:r>
        <w:tab/>
      </w:r>
      <w:r w:rsidR="005A35E2">
        <w:rPr>
          <w:noProof/>
          <w:lang w:eastAsia="es-ES"/>
        </w:rPr>
        <w:drawing>
          <wp:inline distT="0" distB="0" distL="0" distR="0" wp14:anchorId="5D8C4FB2" wp14:editId="1079F4F1">
            <wp:extent cx="3419475" cy="11239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19475" cy="1123950"/>
                    </a:xfrm>
                    <a:prstGeom prst="rect">
                      <a:avLst/>
                    </a:prstGeom>
                  </pic:spPr>
                </pic:pic>
              </a:graphicData>
            </a:graphic>
          </wp:inline>
        </w:drawing>
      </w:r>
    </w:p>
    <w:p w:rsidR="00C364ED" w:rsidRPr="007F72B5" w:rsidRDefault="00C364ED" w:rsidP="00C364ED">
      <w:pPr>
        <w:autoSpaceDE w:val="0"/>
        <w:autoSpaceDN w:val="0"/>
        <w:adjustRightInd w:val="0"/>
        <w:spacing w:after="0" w:line="240" w:lineRule="auto"/>
        <w:rPr>
          <w:rFonts w:ascii="Comic Sans MS" w:hAnsi="Comic Sans MS" w:cs="Consolas"/>
          <w:color w:val="000000" w:themeColor="text1"/>
          <w:sz w:val="24"/>
          <w:szCs w:val="19"/>
        </w:rPr>
      </w:pPr>
      <w:r w:rsidRPr="007F72B5">
        <w:rPr>
          <w:rFonts w:ascii="Comic Sans MS" w:hAnsi="Comic Sans MS" w:cs="Consolas"/>
          <w:color w:val="000000" w:themeColor="text1"/>
          <w:sz w:val="24"/>
          <w:szCs w:val="19"/>
        </w:rPr>
        <w:t>9.-realizar un kardex valorado  tomando en cuenta 3 métodos de inventario</w:t>
      </w:r>
    </w:p>
    <w:p w:rsidR="00C364ED" w:rsidRPr="007F72B5" w:rsidRDefault="00C364ED" w:rsidP="00C364ED">
      <w:pPr>
        <w:autoSpaceDE w:val="0"/>
        <w:autoSpaceDN w:val="0"/>
        <w:adjustRightInd w:val="0"/>
        <w:spacing w:after="0" w:line="240" w:lineRule="auto"/>
        <w:rPr>
          <w:rFonts w:ascii="Comic Sans MS" w:hAnsi="Comic Sans MS" w:cs="Consolas"/>
          <w:color w:val="000000" w:themeColor="text1"/>
          <w:sz w:val="24"/>
          <w:szCs w:val="19"/>
        </w:rPr>
      </w:pPr>
      <w:r w:rsidRPr="007F72B5">
        <w:rPr>
          <w:rFonts w:ascii="Comic Sans MS" w:hAnsi="Comic Sans MS" w:cs="Consolas"/>
          <w:color w:val="000000" w:themeColor="text1"/>
          <w:sz w:val="24"/>
          <w:szCs w:val="19"/>
        </w:rPr>
        <w:t>A) FIFO--colas</w:t>
      </w:r>
    </w:p>
    <w:p w:rsidR="00C364ED" w:rsidRPr="007F72B5" w:rsidRDefault="00C364ED" w:rsidP="00C364ED">
      <w:pPr>
        <w:autoSpaceDE w:val="0"/>
        <w:autoSpaceDN w:val="0"/>
        <w:adjustRightInd w:val="0"/>
        <w:spacing w:after="0" w:line="240" w:lineRule="auto"/>
        <w:rPr>
          <w:rFonts w:ascii="Comic Sans MS" w:hAnsi="Comic Sans MS" w:cs="Consolas"/>
          <w:color w:val="000000" w:themeColor="text1"/>
          <w:sz w:val="24"/>
          <w:szCs w:val="19"/>
        </w:rPr>
      </w:pPr>
      <w:r w:rsidRPr="007F72B5">
        <w:rPr>
          <w:rFonts w:ascii="Comic Sans MS" w:hAnsi="Comic Sans MS" w:cs="Consolas"/>
          <w:color w:val="000000" w:themeColor="text1"/>
          <w:sz w:val="24"/>
          <w:szCs w:val="19"/>
        </w:rPr>
        <w:t>B) LIFO--pilas</w:t>
      </w:r>
    </w:p>
    <w:p w:rsidR="00C364ED" w:rsidRDefault="00C364ED" w:rsidP="00C364ED">
      <w:pPr>
        <w:autoSpaceDE w:val="0"/>
        <w:autoSpaceDN w:val="0"/>
        <w:adjustRightInd w:val="0"/>
        <w:spacing w:after="0" w:line="240" w:lineRule="auto"/>
        <w:rPr>
          <w:rFonts w:ascii="Comic Sans MS" w:hAnsi="Comic Sans MS" w:cs="Consolas"/>
          <w:color w:val="000000" w:themeColor="text1"/>
          <w:sz w:val="24"/>
          <w:szCs w:val="19"/>
        </w:rPr>
      </w:pPr>
      <w:r w:rsidRPr="007F72B5">
        <w:rPr>
          <w:rFonts w:ascii="Comic Sans MS" w:hAnsi="Comic Sans MS" w:cs="Consolas"/>
          <w:color w:val="000000" w:themeColor="text1"/>
          <w:sz w:val="24"/>
          <w:szCs w:val="19"/>
        </w:rPr>
        <w:t>C) PPO</w:t>
      </w:r>
    </w:p>
    <w:p w:rsidR="00C364ED" w:rsidRPr="00C364ED" w:rsidRDefault="00C364ED" w:rsidP="00C364ED">
      <w:pPr>
        <w:autoSpaceDE w:val="0"/>
        <w:autoSpaceDN w:val="0"/>
        <w:adjustRightInd w:val="0"/>
        <w:spacing w:after="0" w:line="240" w:lineRule="auto"/>
        <w:rPr>
          <w:rFonts w:ascii="Comic Sans MS" w:hAnsi="Comic Sans MS" w:cs="Consolas"/>
          <w:color w:val="000000" w:themeColor="text1"/>
          <w:sz w:val="32"/>
          <w:szCs w:val="19"/>
        </w:rPr>
      </w:pPr>
    </w:p>
    <w:p w:rsidR="00C364ED" w:rsidRPr="00C364ED" w:rsidRDefault="00C364ED" w:rsidP="00C364ED">
      <w:pPr>
        <w:autoSpaceDE w:val="0"/>
        <w:autoSpaceDN w:val="0"/>
        <w:adjustRightInd w:val="0"/>
        <w:spacing w:after="0" w:line="240" w:lineRule="auto"/>
        <w:rPr>
          <w:rFonts w:ascii="Comic Sans MS" w:hAnsi="Comic Sans MS" w:cs="Consolas"/>
          <w:color w:val="000000" w:themeColor="text1"/>
          <w:sz w:val="24"/>
          <w:szCs w:val="19"/>
        </w:rPr>
      </w:pPr>
      <w:r w:rsidRPr="00C364ED">
        <w:rPr>
          <w:rFonts w:ascii="Comic Sans MS" w:hAnsi="Comic Sans MS" w:cs="Consolas"/>
          <w:color w:val="000000" w:themeColor="text1"/>
          <w:sz w:val="24"/>
          <w:szCs w:val="19"/>
        </w:rPr>
        <w:t>10.-hacer un procedimiento almacenado para sacar un informe estadísticos</w:t>
      </w:r>
    </w:p>
    <w:p w:rsidR="00C364ED" w:rsidRDefault="00C364ED" w:rsidP="00C364ED">
      <w:pPr>
        <w:autoSpaceDE w:val="0"/>
        <w:autoSpaceDN w:val="0"/>
        <w:adjustRightInd w:val="0"/>
        <w:spacing w:after="0" w:line="240" w:lineRule="auto"/>
        <w:rPr>
          <w:rFonts w:ascii="Comic Sans MS" w:hAnsi="Comic Sans MS" w:cs="Consolas"/>
          <w:color w:val="000000" w:themeColor="text1"/>
          <w:sz w:val="24"/>
          <w:szCs w:val="19"/>
        </w:rPr>
      </w:pPr>
      <w:r w:rsidRPr="00C364ED">
        <w:rPr>
          <w:rFonts w:ascii="Comic Sans MS" w:hAnsi="Comic Sans MS" w:cs="Consolas"/>
          <w:color w:val="000000" w:themeColor="text1"/>
          <w:sz w:val="24"/>
          <w:szCs w:val="19"/>
        </w:rPr>
        <w:t>A) ventas mensuales de un año en particular (2016)</w:t>
      </w:r>
    </w:p>
    <w:p w:rsidR="00C364ED" w:rsidRPr="00C364ED" w:rsidRDefault="00C364ED" w:rsidP="00C364ED">
      <w:pPr>
        <w:autoSpaceDE w:val="0"/>
        <w:autoSpaceDN w:val="0"/>
        <w:adjustRightInd w:val="0"/>
        <w:spacing w:after="0" w:line="240" w:lineRule="auto"/>
        <w:rPr>
          <w:rFonts w:ascii="Comic Sans MS" w:hAnsi="Comic Sans MS" w:cs="Consolas"/>
          <w:color w:val="000000" w:themeColor="text1"/>
          <w:sz w:val="24"/>
          <w:szCs w:val="19"/>
        </w:rPr>
      </w:pPr>
    </w:p>
    <w:p w:rsidR="00C364ED" w:rsidRDefault="00C364ED" w:rsidP="00C364ED">
      <w:pPr>
        <w:tabs>
          <w:tab w:val="left" w:pos="2000"/>
        </w:tabs>
        <w:jc w:val="center"/>
      </w:pPr>
      <w:r>
        <w:rPr>
          <w:noProof/>
          <w:lang w:eastAsia="es-ES"/>
        </w:rPr>
        <w:drawing>
          <wp:inline distT="0" distB="0" distL="0" distR="0" wp14:anchorId="752E3314" wp14:editId="2C64E368">
            <wp:extent cx="4562475" cy="18954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62475" cy="1895475"/>
                    </a:xfrm>
                    <a:prstGeom prst="rect">
                      <a:avLst/>
                    </a:prstGeom>
                  </pic:spPr>
                </pic:pic>
              </a:graphicData>
            </a:graphic>
          </wp:inline>
        </w:drawing>
      </w:r>
    </w:p>
    <w:p w:rsidR="00C364ED" w:rsidRDefault="00C364ED" w:rsidP="00C364ED">
      <w:pPr>
        <w:tabs>
          <w:tab w:val="left" w:pos="2000"/>
        </w:tabs>
        <w:jc w:val="center"/>
      </w:pPr>
    </w:p>
    <w:p w:rsidR="00C364ED" w:rsidRDefault="00C364ED" w:rsidP="00C364ED">
      <w:pPr>
        <w:tabs>
          <w:tab w:val="left" w:pos="2000"/>
        </w:tabs>
        <w:jc w:val="center"/>
      </w:pPr>
      <w:r>
        <w:rPr>
          <w:noProof/>
          <w:lang w:eastAsia="es-ES"/>
        </w:rPr>
        <w:drawing>
          <wp:inline distT="0" distB="0" distL="0" distR="0" wp14:anchorId="74DFA06D" wp14:editId="50218E32">
            <wp:extent cx="3276600" cy="98107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76600" cy="981075"/>
                    </a:xfrm>
                    <a:prstGeom prst="rect">
                      <a:avLst/>
                    </a:prstGeom>
                  </pic:spPr>
                </pic:pic>
              </a:graphicData>
            </a:graphic>
          </wp:inline>
        </w:drawing>
      </w:r>
    </w:p>
    <w:p w:rsidR="00C364ED" w:rsidRDefault="00C364ED" w:rsidP="00C364ED">
      <w:pPr>
        <w:tabs>
          <w:tab w:val="left" w:pos="2000"/>
        </w:tabs>
        <w:jc w:val="center"/>
      </w:pPr>
    </w:p>
    <w:p w:rsidR="00973C07" w:rsidRPr="00973C07" w:rsidRDefault="00973C07" w:rsidP="00973C07">
      <w:pPr>
        <w:autoSpaceDE w:val="0"/>
        <w:autoSpaceDN w:val="0"/>
        <w:adjustRightInd w:val="0"/>
        <w:spacing w:after="0" w:line="240" w:lineRule="auto"/>
        <w:rPr>
          <w:rFonts w:ascii="Comic Sans MS" w:hAnsi="Comic Sans MS" w:cs="Consolas"/>
          <w:color w:val="000000" w:themeColor="text1"/>
          <w:sz w:val="24"/>
          <w:szCs w:val="19"/>
        </w:rPr>
      </w:pPr>
      <w:r w:rsidRPr="00973C07">
        <w:rPr>
          <w:rFonts w:ascii="Comic Sans MS" w:hAnsi="Comic Sans MS" w:cs="Consolas"/>
          <w:color w:val="000000" w:themeColor="text1"/>
          <w:sz w:val="24"/>
          <w:szCs w:val="19"/>
        </w:rPr>
        <w:lastRenderedPageBreak/>
        <w:t>B</w:t>
      </w:r>
      <w:r>
        <w:rPr>
          <w:rFonts w:ascii="Comic Sans MS" w:hAnsi="Comic Sans MS" w:cs="Consolas"/>
          <w:color w:val="000000" w:themeColor="text1"/>
          <w:sz w:val="24"/>
          <w:szCs w:val="19"/>
        </w:rPr>
        <w:t>) S</w:t>
      </w:r>
      <w:r w:rsidRPr="00973C07">
        <w:rPr>
          <w:rFonts w:ascii="Comic Sans MS" w:hAnsi="Comic Sans MS" w:cs="Consolas"/>
          <w:color w:val="000000" w:themeColor="text1"/>
          <w:sz w:val="24"/>
          <w:szCs w:val="19"/>
        </w:rPr>
        <w:t>acar un reporte de ventas por gestión donde los parámetros son año inicial</w:t>
      </w:r>
    </w:p>
    <w:p w:rsidR="00973C07" w:rsidRPr="00973C07" w:rsidRDefault="00973C07" w:rsidP="00973C07">
      <w:pPr>
        <w:autoSpaceDE w:val="0"/>
        <w:autoSpaceDN w:val="0"/>
        <w:adjustRightInd w:val="0"/>
        <w:spacing w:after="0" w:line="240" w:lineRule="auto"/>
        <w:rPr>
          <w:rFonts w:ascii="Comic Sans MS" w:hAnsi="Comic Sans MS" w:cs="Consolas"/>
          <w:color w:val="000000" w:themeColor="text1"/>
          <w:sz w:val="24"/>
          <w:szCs w:val="19"/>
        </w:rPr>
      </w:pPr>
      <w:r w:rsidRPr="00973C07">
        <w:rPr>
          <w:rFonts w:ascii="Comic Sans MS" w:hAnsi="Comic Sans MS" w:cs="Consolas"/>
          <w:color w:val="000000" w:themeColor="text1"/>
          <w:sz w:val="24"/>
          <w:szCs w:val="19"/>
        </w:rPr>
        <w:t>Año final ej</w:t>
      </w:r>
      <w:r>
        <w:rPr>
          <w:rFonts w:ascii="Comic Sans MS" w:hAnsi="Comic Sans MS" w:cs="Consolas"/>
          <w:color w:val="000000" w:themeColor="text1"/>
          <w:sz w:val="24"/>
          <w:szCs w:val="19"/>
        </w:rPr>
        <w:t>emplo</w:t>
      </w:r>
      <w:r w:rsidRPr="00973C07">
        <w:rPr>
          <w:rFonts w:ascii="Comic Sans MS" w:hAnsi="Comic Sans MS" w:cs="Consolas"/>
          <w:color w:val="000000" w:themeColor="text1"/>
          <w:sz w:val="24"/>
          <w:szCs w:val="19"/>
        </w:rPr>
        <w:t>. (2012-2016)</w:t>
      </w:r>
    </w:p>
    <w:p w:rsidR="00C364ED" w:rsidRDefault="00C364ED" w:rsidP="00C364ED">
      <w:pPr>
        <w:tabs>
          <w:tab w:val="left" w:pos="2000"/>
        </w:tabs>
      </w:pPr>
    </w:p>
    <w:p w:rsidR="00973C07" w:rsidRDefault="00973C07" w:rsidP="00973C07">
      <w:pPr>
        <w:tabs>
          <w:tab w:val="left" w:pos="2000"/>
        </w:tabs>
        <w:jc w:val="center"/>
      </w:pPr>
      <w:r>
        <w:rPr>
          <w:noProof/>
          <w:lang w:eastAsia="es-ES"/>
        </w:rPr>
        <w:drawing>
          <wp:inline distT="0" distB="0" distL="0" distR="0" wp14:anchorId="3A0435D8" wp14:editId="1C584EB0">
            <wp:extent cx="5000625" cy="318135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00625" cy="3181350"/>
                    </a:xfrm>
                    <a:prstGeom prst="rect">
                      <a:avLst/>
                    </a:prstGeom>
                  </pic:spPr>
                </pic:pic>
              </a:graphicData>
            </a:graphic>
          </wp:inline>
        </w:drawing>
      </w:r>
    </w:p>
    <w:p w:rsidR="004E44AF" w:rsidRDefault="004E44AF" w:rsidP="00973C07">
      <w:pPr>
        <w:tabs>
          <w:tab w:val="left" w:pos="2000"/>
        </w:tabs>
        <w:jc w:val="center"/>
      </w:pPr>
      <w:r>
        <w:rPr>
          <w:noProof/>
          <w:lang w:eastAsia="es-ES"/>
        </w:rPr>
        <w:drawing>
          <wp:inline distT="0" distB="0" distL="0" distR="0" wp14:anchorId="46829A43" wp14:editId="21731E98">
            <wp:extent cx="5612130" cy="2991485"/>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12130" cy="2991485"/>
                    </a:xfrm>
                    <a:prstGeom prst="rect">
                      <a:avLst/>
                    </a:prstGeom>
                  </pic:spPr>
                </pic:pic>
              </a:graphicData>
            </a:graphic>
          </wp:inline>
        </w:drawing>
      </w:r>
    </w:p>
    <w:p w:rsidR="00045D33" w:rsidRDefault="00045D33" w:rsidP="00973C07">
      <w:pPr>
        <w:tabs>
          <w:tab w:val="left" w:pos="2000"/>
        </w:tabs>
        <w:jc w:val="center"/>
      </w:pPr>
    </w:p>
    <w:p w:rsidR="00045D33" w:rsidRDefault="00045D33" w:rsidP="00973C07">
      <w:pPr>
        <w:tabs>
          <w:tab w:val="left" w:pos="2000"/>
        </w:tabs>
        <w:jc w:val="center"/>
      </w:pPr>
    </w:p>
    <w:p w:rsidR="00045D33" w:rsidRDefault="00045D33" w:rsidP="00973C07">
      <w:pPr>
        <w:tabs>
          <w:tab w:val="left" w:pos="2000"/>
        </w:tabs>
        <w:jc w:val="center"/>
      </w:pPr>
    </w:p>
    <w:p w:rsidR="00045D33" w:rsidRDefault="00045D33" w:rsidP="00973C07">
      <w:pPr>
        <w:tabs>
          <w:tab w:val="left" w:pos="2000"/>
        </w:tabs>
        <w:jc w:val="center"/>
      </w:pPr>
    </w:p>
    <w:p w:rsidR="00045D33" w:rsidRDefault="00045D33" w:rsidP="00973C07">
      <w:pPr>
        <w:tabs>
          <w:tab w:val="left" w:pos="2000"/>
        </w:tabs>
        <w:jc w:val="center"/>
      </w:pPr>
      <w:r>
        <w:rPr>
          <w:noProof/>
          <w:lang w:eastAsia="es-ES"/>
        </w:rPr>
        <w:lastRenderedPageBreak/>
        <w:drawing>
          <wp:inline distT="0" distB="0" distL="0" distR="0" wp14:anchorId="759B5C8B" wp14:editId="2B3274F2">
            <wp:extent cx="1504950" cy="1905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04950" cy="190500"/>
                    </a:xfrm>
                    <a:prstGeom prst="rect">
                      <a:avLst/>
                    </a:prstGeom>
                  </pic:spPr>
                </pic:pic>
              </a:graphicData>
            </a:graphic>
          </wp:inline>
        </w:drawing>
      </w:r>
    </w:p>
    <w:p w:rsidR="00045D33" w:rsidRDefault="00045D33" w:rsidP="00973C07">
      <w:pPr>
        <w:tabs>
          <w:tab w:val="left" w:pos="2000"/>
        </w:tabs>
        <w:jc w:val="center"/>
      </w:pPr>
      <w:r>
        <w:rPr>
          <w:noProof/>
          <w:lang w:eastAsia="es-ES"/>
        </w:rPr>
        <w:drawing>
          <wp:inline distT="0" distB="0" distL="0" distR="0" wp14:anchorId="3C959452" wp14:editId="2CC0EB00">
            <wp:extent cx="5612130" cy="614045"/>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12130" cy="614045"/>
                    </a:xfrm>
                    <a:prstGeom prst="rect">
                      <a:avLst/>
                    </a:prstGeom>
                  </pic:spPr>
                </pic:pic>
              </a:graphicData>
            </a:graphic>
          </wp:inline>
        </w:drawing>
      </w:r>
    </w:p>
    <w:p w:rsidR="00973C07" w:rsidRDefault="00973C07" w:rsidP="00C364ED">
      <w:pPr>
        <w:tabs>
          <w:tab w:val="left" w:pos="2000"/>
        </w:tabs>
      </w:pPr>
    </w:p>
    <w:p w:rsidR="00BD7EC1" w:rsidRPr="00BD7EC1" w:rsidRDefault="00BD7EC1" w:rsidP="00BD7EC1">
      <w:pPr>
        <w:autoSpaceDE w:val="0"/>
        <w:autoSpaceDN w:val="0"/>
        <w:adjustRightInd w:val="0"/>
        <w:spacing w:after="0" w:line="240" w:lineRule="auto"/>
        <w:rPr>
          <w:rFonts w:ascii="Comic Sans MS" w:hAnsi="Comic Sans MS" w:cs="Consolas"/>
          <w:color w:val="000000" w:themeColor="text1"/>
          <w:sz w:val="24"/>
          <w:szCs w:val="19"/>
        </w:rPr>
      </w:pPr>
      <w:r w:rsidRPr="00BD7EC1">
        <w:rPr>
          <w:rFonts w:ascii="Comic Sans MS" w:hAnsi="Comic Sans MS" w:cs="Consolas"/>
          <w:color w:val="000000" w:themeColor="text1"/>
          <w:sz w:val="24"/>
          <w:szCs w:val="19"/>
        </w:rPr>
        <w:t>C) realizar un reporte para mostrar las ventas agrupado por vendedor</w:t>
      </w:r>
    </w:p>
    <w:p w:rsidR="00BD7EC1" w:rsidRDefault="00BD7EC1" w:rsidP="00BD7EC1">
      <w:pPr>
        <w:autoSpaceDE w:val="0"/>
        <w:autoSpaceDN w:val="0"/>
        <w:adjustRightInd w:val="0"/>
        <w:spacing w:after="0" w:line="240" w:lineRule="auto"/>
        <w:rPr>
          <w:rFonts w:ascii="Comic Sans MS" w:hAnsi="Comic Sans MS" w:cs="Consolas"/>
          <w:color w:val="000000" w:themeColor="text1"/>
          <w:sz w:val="24"/>
          <w:szCs w:val="19"/>
        </w:rPr>
      </w:pPr>
      <w:r w:rsidRPr="00BD7EC1">
        <w:rPr>
          <w:rFonts w:ascii="Comic Sans MS" w:hAnsi="Comic Sans MS" w:cs="Consolas"/>
          <w:color w:val="000000" w:themeColor="text1"/>
          <w:sz w:val="24"/>
          <w:szCs w:val="19"/>
        </w:rPr>
        <w:t>De un año en particular y de todos los meses</w:t>
      </w:r>
    </w:p>
    <w:p w:rsidR="00BD7EC1" w:rsidRPr="00BD7EC1" w:rsidRDefault="00BD7EC1" w:rsidP="00BD7EC1">
      <w:pPr>
        <w:autoSpaceDE w:val="0"/>
        <w:autoSpaceDN w:val="0"/>
        <w:adjustRightInd w:val="0"/>
        <w:spacing w:after="0" w:line="240" w:lineRule="auto"/>
        <w:rPr>
          <w:rFonts w:ascii="Comic Sans MS" w:hAnsi="Comic Sans MS" w:cs="Consolas"/>
          <w:color w:val="000000" w:themeColor="text1"/>
          <w:sz w:val="24"/>
          <w:szCs w:val="19"/>
        </w:rPr>
      </w:pPr>
    </w:p>
    <w:p w:rsidR="00973C07" w:rsidRDefault="00973C07" w:rsidP="00C364ED">
      <w:pPr>
        <w:tabs>
          <w:tab w:val="left" w:pos="2000"/>
        </w:tabs>
      </w:pPr>
    </w:p>
    <w:p w:rsidR="00973C07" w:rsidRDefault="00973C07" w:rsidP="00C364ED">
      <w:pPr>
        <w:tabs>
          <w:tab w:val="left" w:pos="2000"/>
        </w:tabs>
      </w:pPr>
    </w:p>
    <w:p w:rsidR="00973C07" w:rsidRPr="00B51009" w:rsidRDefault="00973C07" w:rsidP="00C364ED">
      <w:pPr>
        <w:tabs>
          <w:tab w:val="left" w:pos="2000"/>
        </w:tabs>
      </w:pPr>
    </w:p>
    <w:sectPr w:rsidR="00973C07" w:rsidRPr="00B51009" w:rsidSect="00B51009">
      <w:headerReference w:type="default" r:id="rId27"/>
      <w:footerReference w:type="default" r:id="rId2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9DA" w:rsidRDefault="00E109DA" w:rsidP="00B51009">
      <w:pPr>
        <w:spacing w:after="0" w:line="240" w:lineRule="auto"/>
      </w:pPr>
      <w:r>
        <w:separator/>
      </w:r>
    </w:p>
  </w:endnote>
  <w:endnote w:type="continuationSeparator" w:id="0">
    <w:p w:rsidR="00E109DA" w:rsidRDefault="00E109DA" w:rsidP="00B5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09" w:rsidRDefault="00B51009">
    <w:pPr>
      <w:pStyle w:val="Piedepgina"/>
    </w:pPr>
    <w:r>
      <w:rPr>
        <w:noProof/>
        <w:color w:val="5B9BD5" w:themeColor="accent1"/>
        <w:lang w:eastAsia="es-ES"/>
      </w:rPr>
      <mc:AlternateContent>
        <mc:Choice Requires="wps">
          <w:drawing>
            <wp:anchor distT="0" distB="0" distL="114300" distR="114300" simplePos="0" relativeHeight="251659264" behindDoc="0" locked="0" layoutInCell="1" allowOverlap="1" wp14:anchorId="6B00902A" wp14:editId="0FA78296">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8E1B61"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747070 [1614]" strokeweight="1.25pt">
              <w10:wrap anchorx="page" anchory="page"/>
            </v:rect>
          </w:pict>
        </mc:Fallback>
      </mc:AlternateContent>
    </w:r>
    <w:r>
      <w:rPr>
        <w:color w:val="5B9BD5" w:themeColor="accent1"/>
      </w:rPr>
      <w:t>Abril_2016</w:t>
    </w:r>
    <w:r>
      <w:rPr>
        <w:color w:val="5B9BD5" w:themeColor="accent1"/>
      </w:rPr>
      <w:tab/>
      <w:t xml:space="preserve">Juan Carlos Morales V. </w:t>
    </w:r>
    <w:r>
      <w:rPr>
        <w:color w:val="5B9BD5" w:themeColor="accent1"/>
      </w:rPr>
      <w:tab/>
      <w:t xml:space="preserve"> </w:t>
    </w:r>
    <w:r>
      <w:rPr>
        <w:rFonts w:asciiTheme="majorHAnsi" w:eastAsiaTheme="majorEastAsia" w:hAnsiTheme="majorHAnsi" w:cstheme="majorBidi"/>
        <w:color w:val="5B9BD5" w:themeColor="accent1"/>
        <w:sz w:val="20"/>
        <w:szCs w:val="20"/>
      </w:rPr>
      <w:t xml:space="preserve">pág.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3A2A95" w:rsidRPr="003A2A95">
      <w:rPr>
        <w:rFonts w:asciiTheme="majorHAnsi" w:eastAsiaTheme="majorEastAsia" w:hAnsiTheme="majorHAnsi" w:cstheme="majorBidi"/>
        <w:noProof/>
        <w:color w:val="5B9BD5" w:themeColor="accent1"/>
        <w:sz w:val="20"/>
        <w:szCs w:val="20"/>
      </w:rPr>
      <w:t>6</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9DA" w:rsidRDefault="00E109DA" w:rsidP="00B51009">
      <w:pPr>
        <w:spacing w:after="0" w:line="240" w:lineRule="auto"/>
      </w:pPr>
      <w:r>
        <w:separator/>
      </w:r>
    </w:p>
  </w:footnote>
  <w:footnote w:type="continuationSeparator" w:id="0">
    <w:p w:rsidR="00E109DA" w:rsidRDefault="00E109DA" w:rsidP="00B51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09" w:rsidRDefault="00B51009">
    <w:pPr>
      <w:pStyle w:val="Encabezado"/>
    </w:pPr>
    <w:r>
      <w:t>Administración de Base de Datos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09"/>
    <w:rsid w:val="00045D33"/>
    <w:rsid w:val="000C0CAC"/>
    <w:rsid w:val="0027588D"/>
    <w:rsid w:val="003A2A95"/>
    <w:rsid w:val="004E44AF"/>
    <w:rsid w:val="00567E30"/>
    <w:rsid w:val="005A35E2"/>
    <w:rsid w:val="00777C2A"/>
    <w:rsid w:val="007870C0"/>
    <w:rsid w:val="007F72B5"/>
    <w:rsid w:val="00973C07"/>
    <w:rsid w:val="009E61A4"/>
    <w:rsid w:val="00A46BB3"/>
    <w:rsid w:val="00B066C9"/>
    <w:rsid w:val="00B51009"/>
    <w:rsid w:val="00BC1FA8"/>
    <w:rsid w:val="00BD7EC1"/>
    <w:rsid w:val="00C364ED"/>
    <w:rsid w:val="00E109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CA582-CD1E-4F2F-81AF-686D561F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10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1009"/>
  </w:style>
  <w:style w:type="paragraph" w:styleId="Piedepgina">
    <w:name w:val="footer"/>
    <w:basedOn w:val="Normal"/>
    <w:link w:val="PiedepginaCar"/>
    <w:uiPriority w:val="99"/>
    <w:unhideWhenUsed/>
    <w:rsid w:val="00B510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232</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dc:creator>
  <cp:keywords/>
  <dc:description/>
  <cp:lastModifiedBy>juand</cp:lastModifiedBy>
  <cp:revision>11</cp:revision>
  <dcterms:created xsi:type="dcterms:W3CDTF">2016-04-13T22:59:00Z</dcterms:created>
  <dcterms:modified xsi:type="dcterms:W3CDTF">2016-04-22T23:48:00Z</dcterms:modified>
</cp:coreProperties>
</file>